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401FEB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开户银行：光大银行厦门分行营业部；</w:t>
      </w:r>
    </w:p>
    <w:p w14:paraId="440DFA0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账户名称：厦门科技产业化集团有限公司；</w:t>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账号：37510188000431719 。</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9月16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时间：自招租公告发布之日至2026年9月16日9时00分（竞租报名截止时间）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竞价开始时间：2026年9月16日10时00分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w:t>
      </w:r>
      <w:bookmarkStart w:id="0" w:name="_GoBack"/>
      <w:bookmarkEnd w:id="0"/>
      <w:r>
        <w:rPr>
          <w:rFonts w:hint="eastAsia" w:ascii="仿宋" w:hAnsi="仿宋" w:eastAsia="仿宋" w:cs="仿宋"/>
          <w:kern w:val="2"/>
          <w:sz w:val="32"/>
          <w:szCs w:val="32"/>
          <w:lang w:val="en-US" w:eastAsia="zh-CN" w:bidi="ar-SA"/>
        </w:rPr>
        <w:t>9月2日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F5A67B0"/>
    <w:rsid w:val="13BC5134"/>
    <w:rsid w:val="13F81E89"/>
    <w:rsid w:val="19BB3028"/>
    <w:rsid w:val="1C2A1817"/>
    <w:rsid w:val="25A03308"/>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1346</Words>
  <Characters>1511</Characters>
  <Lines>0</Lines>
  <Paragraphs>0</Paragraphs>
  <TotalTime>13</TotalTime>
  <ScaleCrop>false</ScaleCrop>
  <LinksUpToDate>false</LinksUpToDate>
  <CharactersWithSpaces>1551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李琳</cp:lastModifiedBy>
  <dcterms:modified xsi:type="dcterms:W3CDTF">2026-09-01T05:55:33Z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8BCB32260DD1420EBFC4C5E89E79DCC7_13</vt:lpwstr>
  </property>
  <property fmtid="{D5CDD505-2E9C-101B-9397-08002B2CF9AE}" pid="4" name="KSOTemplateDocerSaveRecord">
    <vt:lpwstr>eyJoZGlkIjoiMTUzOGI2ZTVkNjYzNjMwY2UzNmFlNDA4NmUxZjUyOTgiLCJ1c2VySWQiOiIxNDU4NzA3NzU3In0=</vt:lpwstr>
  </property>
</Properties>
</file>